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FBF" w:rsidRPr="00E4675B" w:rsidRDefault="001F0FBF" w:rsidP="00696F13">
      <w:pPr>
        <w:ind w:left="709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proofErr w:type="spellStart"/>
      <w:r w:rsidRPr="00E4675B">
        <w:rPr>
          <w:rFonts w:ascii="Times New Roman" w:hAnsi="Times New Roman" w:cs="Times New Roman"/>
          <w:b/>
          <w:sz w:val="28"/>
        </w:rPr>
        <w:t>Алтама</w:t>
      </w:r>
      <w:proofErr w:type="spellEnd"/>
      <w:r w:rsidRPr="00E4675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4675B">
        <w:rPr>
          <w:rFonts w:ascii="Times New Roman" w:hAnsi="Times New Roman" w:cs="Times New Roman"/>
          <w:b/>
          <w:sz w:val="28"/>
        </w:rPr>
        <w:t>налэл</w:t>
      </w:r>
      <w:proofErr w:type="spellEnd"/>
      <w:r w:rsidRPr="00E4675B">
        <w:rPr>
          <w:rFonts w:ascii="Times New Roman" w:hAnsi="Times New Roman" w:cs="Times New Roman"/>
          <w:b/>
          <w:sz w:val="28"/>
        </w:rPr>
        <w:t>»</w:t>
      </w:r>
    </w:p>
    <w:p w:rsidR="001F0FBF" w:rsidRPr="00E4675B" w:rsidRDefault="00365F59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135" y="1080135"/>
            <wp:positionH relativeFrom="margin">
              <wp:align>left</wp:align>
            </wp:positionH>
            <wp:positionV relativeFrom="margin">
              <wp:align>top</wp:align>
            </wp:positionV>
            <wp:extent cx="1092200" cy="1911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рова Неустроев Курбанова 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07" t="6557" r="58606" b="5464"/>
                    <a:stretch/>
                  </pic:blipFill>
                  <pic:spPr bwMode="auto">
                    <a:xfrm>
                      <a:off x="0" y="0"/>
                      <a:ext cx="109220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0FBF" w:rsidRPr="00E4675B">
        <w:rPr>
          <w:rFonts w:ascii="Times New Roman" w:hAnsi="Times New Roman" w:cs="Times New Roman"/>
          <w:sz w:val="28"/>
        </w:rPr>
        <w:t xml:space="preserve">При этнокультурном центре </w:t>
      </w:r>
      <w:r w:rsidR="001F0FBF">
        <w:rPr>
          <w:rFonts w:ascii="Times New Roman" w:hAnsi="Times New Roman" w:cs="Times New Roman"/>
          <w:sz w:val="28"/>
        </w:rPr>
        <w:t>«</w:t>
      </w:r>
      <w:proofErr w:type="spellStart"/>
      <w:r w:rsidR="001F0FBF" w:rsidRPr="00E4675B">
        <w:rPr>
          <w:rFonts w:ascii="Times New Roman" w:hAnsi="Times New Roman" w:cs="Times New Roman"/>
          <w:sz w:val="28"/>
        </w:rPr>
        <w:t>Эян</w:t>
      </w:r>
      <w:proofErr w:type="spellEnd"/>
      <w:r w:rsidR="001F0FBF" w:rsidRPr="00E4675B">
        <w:rPr>
          <w:rFonts w:ascii="Times New Roman" w:hAnsi="Times New Roman" w:cs="Times New Roman"/>
          <w:sz w:val="28"/>
        </w:rPr>
        <w:t xml:space="preserve">» в 2003 году под руководством </w:t>
      </w:r>
      <w:proofErr w:type="spellStart"/>
      <w:r w:rsidR="001F0FBF" w:rsidRPr="00CE55BD">
        <w:rPr>
          <w:rFonts w:ascii="Times New Roman" w:hAnsi="Times New Roman" w:cs="Times New Roman"/>
          <w:sz w:val="28"/>
        </w:rPr>
        <w:t>Кларовой</w:t>
      </w:r>
      <w:proofErr w:type="spellEnd"/>
      <w:r w:rsidR="001F0FBF" w:rsidRPr="00CE55BD">
        <w:rPr>
          <w:rFonts w:ascii="Times New Roman" w:hAnsi="Times New Roman" w:cs="Times New Roman"/>
          <w:sz w:val="28"/>
        </w:rPr>
        <w:t xml:space="preserve"> Людмилы Сергеевны</w:t>
      </w:r>
      <w:r w:rsidR="001F0FBF" w:rsidRPr="0053378B">
        <w:rPr>
          <w:rFonts w:ascii="Times New Roman" w:hAnsi="Times New Roman" w:cs="Times New Roman"/>
          <w:color w:val="00B050"/>
          <w:sz w:val="28"/>
        </w:rPr>
        <w:t xml:space="preserve"> </w:t>
      </w:r>
      <w:r w:rsidR="001F0FBF" w:rsidRPr="00E4675B">
        <w:rPr>
          <w:rFonts w:ascii="Times New Roman" w:hAnsi="Times New Roman" w:cs="Times New Roman"/>
          <w:sz w:val="28"/>
        </w:rPr>
        <w:t xml:space="preserve">был создан клуб </w:t>
      </w:r>
      <w:r w:rsidR="001F0FBF">
        <w:rPr>
          <w:rFonts w:ascii="Times New Roman" w:hAnsi="Times New Roman" w:cs="Times New Roman"/>
          <w:sz w:val="28"/>
        </w:rPr>
        <w:t>«</w:t>
      </w:r>
      <w:proofErr w:type="spellStart"/>
      <w:r w:rsidR="001F0FBF" w:rsidRPr="00E4675B">
        <w:rPr>
          <w:rFonts w:ascii="Times New Roman" w:hAnsi="Times New Roman" w:cs="Times New Roman"/>
          <w:sz w:val="28"/>
        </w:rPr>
        <w:t>Алтама</w:t>
      </w:r>
      <w:proofErr w:type="spellEnd"/>
      <w:r w:rsidR="001F0FBF" w:rsidRPr="00E467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0FBF" w:rsidRPr="00E4675B">
        <w:rPr>
          <w:rFonts w:ascii="Times New Roman" w:hAnsi="Times New Roman" w:cs="Times New Roman"/>
          <w:sz w:val="28"/>
        </w:rPr>
        <w:t>налэл</w:t>
      </w:r>
      <w:proofErr w:type="spellEnd"/>
      <w:r w:rsidR="001F0FBF" w:rsidRPr="00E4675B">
        <w:rPr>
          <w:rFonts w:ascii="Times New Roman" w:hAnsi="Times New Roman" w:cs="Times New Roman"/>
          <w:sz w:val="28"/>
        </w:rPr>
        <w:t xml:space="preserve">». Народные умелицы </w:t>
      </w:r>
      <w:r w:rsidR="009F4961">
        <w:rPr>
          <w:rFonts w:ascii="Times New Roman" w:hAnsi="Times New Roman" w:cs="Times New Roman"/>
          <w:sz w:val="28"/>
        </w:rPr>
        <w:t>–</w:t>
      </w:r>
      <w:r w:rsidR="001F0FBF" w:rsidRPr="00E4675B">
        <w:rPr>
          <w:rFonts w:ascii="Times New Roman" w:hAnsi="Times New Roman" w:cs="Times New Roman"/>
          <w:sz w:val="28"/>
        </w:rPr>
        <w:t xml:space="preserve"> Лазарева Г. Г., Максимова А. И., Захарова У. Р. и др. </w:t>
      </w:r>
      <w:r w:rsidR="009F4961">
        <w:rPr>
          <w:rFonts w:ascii="Times New Roman" w:hAnsi="Times New Roman" w:cs="Times New Roman"/>
          <w:sz w:val="28"/>
        </w:rPr>
        <w:t>–</w:t>
      </w:r>
      <w:r w:rsidR="001F0FBF" w:rsidRPr="00E4675B">
        <w:rPr>
          <w:rFonts w:ascii="Times New Roman" w:hAnsi="Times New Roman" w:cs="Times New Roman"/>
          <w:sz w:val="28"/>
        </w:rPr>
        <w:t xml:space="preserve"> создают предметы быта, традиционную и современную одежду с этническими элементами. При изготовлении изделий с большим мастерством и изобретательностью используют местные природные материалы: мех и кожу животных, бересту, дерево, рог оленя. 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Мастерицы разрабатывают эскизы, опираясь на ранее полученные знания, для украшения изделия подбирают цветовую гамму и орнамент, присущие только их роду. Умелицы бережно хранят опыт и передают секреты своего мастерства, приобщают к любимому делу молодое поколение. Костюмы, предметы быта, созданные ими, неоднократно являлись украшением многих выставок, конкурсов, фестивалей: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2003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>Межнациональный фестиваль национальных культур Восточной Сибири, г. Улан-Удэ</w:t>
      </w:r>
      <w:r w:rsidR="00696F13">
        <w:rPr>
          <w:rFonts w:ascii="Times New Roman" w:hAnsi="Times New Roman" w:cs="Times New Roman"/>
          <w:sz w:val="28"/>
        </w:rPr>
        <w:t>.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2004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 xml:space="preserve">Региональный фестиваль творчества народов Севера </w:t>
      </w:r>
      <w:r>
        <w:rPr>
          <w:rFonts w:ascii="Times New Roman" w:hAnsi="Times New Roman" w:cs="Times New Roman"/>
          <w:sz w:val="28"/>
        </w:rPr>
        <w:t>«</w:t>
      </w:r>
      <w:r w:rsidRPr="00E4675B">
        <w:rPr>
          <w:rFonts w:ascii="Times New Roman" w:hAnsi="Times New Roman" w:cs="Times New Roman"/>
          <w:sz w:val="28"/>
        </w:rPr>
        <w:t>Северное сияние», г. Благовещенск</w:t>
      </w:r>
      <w:r w:rsidR="00696F13">
        <w:rPr>
          <w:rFonts w:ascii="Times New Roman" w:hAnsi="Times New Roman" w:cs="Times New Roman"/>
          <w:sz w:val="28"/>
        </w:rPr>
        <w:t>.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2004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 xml:space="preserve">Выставка-ярмарка народно-художественных промыслов и ремесленничества </w:t>
      </w:r>
      <w:r>
        <w:rPr>
          <w:rFonts w:ascii="Times New Roman" w:hAnsi="Times New Roman" w:cs="Times New Roman"/>
          <w:sz w:val="28"/>
        </w:rPr>
        <w:t>«</w:t>
      </w:r>
      <w:r w:rsidRPr="00E4675B">
        <w:rPr>
          <w:rFonts w:ascii="Times New Roman" w:hAnsi="Times New Roman" w:cs="Times New Roman"/>
          <w:sz w:val="28"/>
        </w:rPr>
        <w:t>Город мастеров»</w:t>
      </w:r>
      <w:r w:rsidR="00696F13">
        <w:rPr>
          <w:rFonts w:ascii="Times New Roman" w:hAnsi="Times New Roman" w:cs="Times New Roman"/>
          <w:sz w:val="28"/>
        </w:rPr>
        <w:t>.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2005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 xml:space="preserve">Республиканский фестиваль народного творчества </w:t>
      </w:r>
      <w:r>
        <w:rPr>
          <w:rFonts w:ascii="Times New Roman" w:hAnsi="Times New Roman" w:cs="Times New Roman"/>
          <w:sz w:val="28"/>
        </w:rPr>
        <w:t>«</w:t>
      </w:r>
      <w:r w:rsidRPr="00E4675B">
        <w:rPr>
          <w:rFonts w:ascii="Times New Roman" w:hAnsi="Times New Roman" w:cs="Times New Roman"/>
          <w:sz w:val="28"/>
        </w:rPr>
        <w:t>Сверкай Алмазами, Победа»</w:t>
      </w:r>
      <w:r w:rsidR="00696F13">
        <w:rPr>
          <w:rFonts w:ascii="Times New Roman" w:hAnsi="Times New Roman" w:cs="Times New Roman"/>
          <w:sz w:val="28"/>
        </w:rPr>
        <w:t>.</w:t>
      </w:r>
    </w:p>
    <w:p w:rsidR="001F0FBF" w:rsidRPr="00E4675B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2006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 xml:space="preserve">Межрегиональный фестиваль-конкурс </w:t>
      </w:r>
      <w:r>
        <w:rPr>
          <w:rFonts w:ascii="Times New Roman" w:hAnsi="Times New Roman" w:cs="Times New Roman"/>
          <w:sz w:val="28"/>
        </w:rPr>
        <w:t>«</w:t>
      </w:r>
      <w:r w:rsidRPr="00E4675B">
        <w:rPr>
          <w:rFonts w:ascii="Times New Roman" w:hAnsi="Times New Roman" w:cs="Times New Roman"/>
          <w:sz w:val="28"/>
        </w:rPr>
        <w:t>Искры семейного очага», г. Улан-Удэ</w:t>
      </w:r>
      <w:r w:rsidR="00696F13">
        <w:rPr>
          <w:rFonts w:ascii="Times New Roman" w:hAnsi="Times New Roman" w:cs="Times New Roman"/>
          <w:sz w:val="28"/>
        </w:rPr>
        <w:t>.</w:t>
      </w:r>
    </w:p>
    <w:p w:rsidR="001F0FBF" w:rsidRDefault="001F0FBF" w:rsidP="00696F1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4675B">
        <w:rPr>
          <w:rFonts w:ascii="Times New Roman" w:hAnsi="Times New Roman" w:cs="Times New Roman"/>
          <w:sz w:val="28"/>
        </w:rPr>
        <w:t>2007 г.</w:t>
      </w:r>
      <w:r>
        <w:rPr>
          <w:rFonts w:ascii="Times New Roman" w:hAnsi="Times New Roman" w:cs="Times New Roman"/>
          <w:sz w:val="28"/>
        </w:rPr>
        <w:t xml:space="preserve"> </w:t>
      </w:r>
      <w:r w:rsidR="009F49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Pr="00E4675B">
        <w:rPr>
          <w:rFonts w:ascii="Times New Roman" w:hAnsi="Times New Roman" w:cs="Times New Roman"/>
          <w:sz w:val="28"/>
        </w:rPr>
        <w:t xml:space="preserve">Краевой фестиваль художественного творчества КМНС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Pr="00E4675B">
        <w:rPr>
          <w:rFonts w:ascii="Times New Roman" w:hAnsi="Times New Roman" w:cs="Times New Roman"/>
          <w:sz w:val="28"/>
        </w:rPr>
        <w:t>Даи</w:t>
      </w:r>
      <w:proofErr w:type="spellEnd"/>
      <w:r w:rsidRPr="00E4675B">
        <w:rPr>
          <w:rFonts w:ascii="Times New Roman" w:hAnsi="Times New Roman" w:cs="Times New Roman"/>
          <w:sz w:val="28"/>
        </w:rPr>
        <w:t xml:space="preserve"> Аня», г. Хабаровск</w:t>
      </w:r>
      <w:r w:rsidR="009F4961">
        <w:rPr>
          <w:rFonts w:ascii="Times New Roman" w:hAnsi="Times New Roman" w:cs="Times New Roman"/>
          <w:sz w:val="28"/>
        </w:rPr>
        <w:t>.</w:t>
      </w:r>
    </w:p>
    <w:p w:rsidR="006F145D" w:rsidRPr="00DB3D06" w:rsidRDefault="006F145D" w:rsidP="00696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D06">
        <w:rPr>
          <w:rFonts w:ascii="Times New Roman" w:hAnsi="Times New Roman" w:cs="Times New Roman"/>
          <w:sz w:val="28"/>
          <w:szCs w:val="28"/>
        </w:rPr>
        <w:t xml:space="preserve">В числе лауреатов — работы А.И. Максимовой, Г.Г. Лазаревой, Л.С.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Кларовой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 xml:space="preserve">, персональные выставки которых проходили во многих городах России. В работе клуба принимали участие и мастерицы старшего поколения </w:t>
      </w:r>
      <w:r w:rsidRPr="00CE55BD">
        <w:rPr>
          <w:rFonts w:ascii="Times New Roman" w:hAnsi="Times New Roman" w:cs="Times New Roman"/>
          <w:sz w:val="28"/>
          <w:szCs w:val="28"/>
        </w:rPr>
        <w:t>У.Т. Максимова</w:t>
      </w:r>
      <w:r w:rsidRPr="00D370E7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="00D370E7">
        <w:rPr>
          <w:rFonts w:ascii="Times New Roman" w:hAnsi="Times New Roman" w:cs="Times New Roman"/>
          <w:sz w:val="28"/>
          <w:szCs w:val="28"/>
        </w:rPr>
        <w:t xml:space="preserve"> </w:t>
      </w:r>
      <w:r w:rsidRPr="00DB3D06">
        <w:rPr>
          <w:rFonts w:ascii="Times New Roman" w:hAnsi="Times New Roman" w:cs="Times New Roman"/>
          <w:sz w:val="28"/>
          <w:szCs w:val="28"/>
        </w:rPr>
        <w:t xml:space="preserve">Т.Е. Кириллова, У.Р. Захарова, сестры Дмитриевы — Елизавета Тихоновна и Елена Тихоновна, А.И. Иванова. С.М.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Дремина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 xml:space="preserve">, А.Н. Дмитриева. А.А. Дмитриева, A.M.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Курбальтинова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 xml:space="preserve">, А.С. Иванова, молодые мастерицы С.Ф.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Стручкова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 xml:space="preserve">, Т.В. Исакова, А.Г.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Дивдивилова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 xml:space="preserve">, мастера резьбы </w:t>
      </w:r>
      <w:r w:rsidRPr="00DB3D06">
        <w:rPr>
          <w:rFonts w:ascii="Times New Roman" w:hAnsi="Times New Roman" w:cs="Times New Roman"/>
          <w:sz w:val="28"/>
          <w:szCs w:val="28"/>
        </w:rPr>
        <w:lastRenderedPageBreak/>
        <w:t xml:space="preserve">по дереву и кости П.П. Константинов, В.П. Максимов, В.М. </w:t>
      </w:r>
      <w:proofErr w:type="spellStart"/>
      <w:r w:rsidRPr="00DB3D06">
        <w:rPr>
          <w:rFonts w:ascii="Times New Roman" w:hAnsi="Times New Roman" w:cs="Times New Roman"/>
          <w:sz w:val="28"/>
          <w:szCs w:val="28"/>
        </w:rPr>
        <w:t>Кронгауз</w:t>
      </w:r>
      <w:proofErr w:type="spellEnd"/>
      <w:r w:rsidRPr="00DB3D06">
        <w:rPr>
          <w:rFonts w:ascii="Times New Roman" w:hAnsi="Times New Roman" w:cs="Times New Roman"/>
          <w:sz w:val="28"/>
          <w:szCs w:val="28"/>
        </w:rPr>
        <w:t>. Их работы выставлялись в Нерюнгри и в Якутске.</w:t>
      </w:r>
    </w:p>
    <w:p w:rsidR="006F145D" w:rsidRPr="006F145D" w:rsidRDefault="006F145D" w:rsidP="00696F13">
      <w:pPr>
        <w:ind w:firstLine="709"/>
        <w:jc w:val="both"/>
        <w:rPr>
          <w:rFonts w:ascii="Times New Roman" w:hAnsi="Times New Roman" w:cs="Times New Roman"/>
          <w:color w:val="00B050"/>
          <w:sz w:val="28"/>
        </w:rPr>
      </w:pPr>
    </w:p>
    <w:sectPr w:rsidR="006F145D" w:rsidRPr="006F145D" w:rsidSect="003C2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C6091"/>
    <w:rsid w:val="00163DFC"/>
    <w:rsid w:val="001F0FBF"/>
    <w:rsid w:val="00365F59"/>
    <w:rsid w:val="003C2838"/>
    <w:rsid w:val="004477A8"/>
    <w:rsid w:val="0053378B"/>
    <w:rsid w:val="00696F13"/>
    <w:rsid w:val="006D5276"/>
    <w:rsid w:val="006F145D"/>
    <w:rsid w:val="007B5E61"/>
    <w:rsid w:val="009F4961"/>
    <w:rsid w:val="00AE0120"/>
    <w:rsid w:val="00CE55BD"/>
    <w:rsid w:val="00D370E7"/>
    <w:rsid w:val="00DB3D06"/>
    <w:rsid w:val="00EC6091"/>
    <w:rsid w:val="00F21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BF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36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BF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36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Дарья</cp:lastModifiedBy>
  <cp:revision>8</cp:revision>
  <dcterms:created xsi:type="dcterms:W3CDTF">2013-06-05T03:04:00Z</dcterms:created>
  <dcterms:modified xsi:type="dcterms:W3CDTF">2013-09-04T02:21:00Z</dcterms:modified>
</cp:coreProperties>
</file>